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11" w:rsidRPr="009E6A3E" w:rsidRDefault="00EB4988" w:rsidP="001934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A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A3E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 xml:space="preserve">Недели </w:t>
      </w:r>
      <w:r w:rsidRPr="009E6A3E">
        <w:rPr>
          <w:rFonts w:ascii="Times New Roman" w:hAnsi="Times New Roman" w:cs="Times New Roman"/>
          <w:sz w:val="24"/>
          <w:szCs w:val="24"/>
        </w:rPr>
        <w:t>профориент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9E6A3E">
        <w:rPr>
          <w:rFonts w:ascii="Times New Roman" w:hAnsi="Times New Roman" w:cs="Times New Roman"/>
          <w:sz w:val="24"/>
          <w:szCs w:val="24"/>
        </w:rPr>
        <w:t xml:space="preserve"> педагогом-психологом </w:t>
      </w:r>
      <w:r>
        <w:rPr>
          <w:rFonts w:ascii="Times New Roman" w:hAnsi="Times New Roman" w:cs="Times New Roman"/>
          <w:sz w:val="24"/>
          <w:szCs w:val="24"/>
        </w:rPr>
        <w:t>Калачевой И.И. с</w:t>
      </w:r>
      <w:r w:rsidR="00695659" w:rsidRPr="009E6A3E">
        <w:rPr>
          <w:rFonts w:ascii="Times New Roman" w:hAnsi="Times New Roman" w:cs="Times New Roman"/>
          <w:sz w:val="24"/>
          <w:szCs w:val="24"/>
        </w:rPr>
        <w:t>реди учащихся 8-11 классов пров</w:t>
      </w:r>
      <w:r>
        <w:rPr>
          <w:rFonts w:ascii="Times New Roman" w:hAnsi="Times New Roman" w:cs="Times New Roman"/>
          <w:sz w:val="24"/>
          <w:szCs w:val="24"/>
        </w:rPr>
        <w:t>едена</w:t>
      </w:r>
      <w:bookmarkStart w:id="0" w:name="_GoBack"/>
      <w:bookmarkEnd w:id="0"/>
      <w:r w:rsidR="00695659" w:rsidRPr="009E6A3E">
        <w:rPr>
          <w:rFonts w:ascii="Times New Roman" w:hAnsi="Times New Roman" w:cs="Times New Roman"/>
          <w:sz w:val="24"/>
          <w:szCs w:val="24"/>
        </w:rPr>
        <w:t xml:space="preserve"> диагностика по методике «Профиль» (модификация методики карта интересов А. </w:t>
      </w:r>
      <w:proofErr w:type="spellStart"/>
      <w:r w:rsidR="00695659" w:rsidRPr="009E6A3E">
        <w:rPr>
          <w:rFonts w:ascii="Times New Roman" w:hAnsi="Times New Roman" w:cs="Times New Roman"/>
          <w:sz w:val="24"/>
          <w:szCs w:val="24"/>
        </w:rPr>
        <w:t>Голомштока</w:t>
      </w:r>
      <w:proofErr w:type="spellEnd"/>
      <w:r w:rsidR="00695659" w:rsidRPr="009E6A3E">
        <w:rPr>
          <w:rFonts w:ascii="Times New Roman" w:hAnsi="Times New Roman" w:cs="Times New Roman"/>
          <w:sz w:val="24"/>
          <w:szCs w:val="24"/>
        </w:rPr>
        <w:t xml:space="preserve">), а также опросник профессиональных склонностей Л. </w:t>
      </w:r>
      <w:proofErr w:type="spellStart"/>
      <w:r w:rsidR="00695659" w:rsidRPr="009E6A3E">
        <w:rPr>
          <w:rFonts w:ascii="Times New Roman" w:hAnsi="Times New Roman" w:cs="Times New Roman"/>
          <w:sz w:val="24"/>
          <w:szCs w:val="24"/>
        </w:rPr>
        <w:t>Йоваши</w:t>
      </w:r>
      <w:proofErr w:type="spellEnd"/>
      <w:r w:rsidR="00695659" w:rsidRPr="009E6A3E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="00695659" w:rsidRPr="009E6A3E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="00695659" w:rsidRPr="009E6A3E">
        <w:rPr>
          <w:rFonts w:ascii="Times New Roman" w:hAnsi="Times New Roman" w:cs="Times New Roman"/>
          <w:sz w:val="24"/>
          <w:szCs w:val="24"/>
        </w:rPr>
        <w:t>.</w:t>
      </w:r>
      <w:r w:rsidR="00193472" w:rsidRPr="009E6A3E">
        <w:rPr>
          <w:rFonts w:ascii="Times New Roman" w:hAnsi="Times New Roman" w:cs="Times New Roman"/>
          <w:sz w:val="24"/>
          <w:szCs w:val="24"/>
        </w:rPr>
        <w:t xml:space="preserve"> В диагностике принимали участие 12 учащихся  8 класса, 21 учащийся 9 класса, 6 учащихся 10 класса и 8 учащихся 11 класса (</w:t>
      </w:r>
      <w:r w:rsidR="0083132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93472" w:rsidRPr="009E6A3E">
        <w:rPr>
          <w:rFonts w:ascii="Times New Roman" w:hAnsi="Times New Roman" w:cs="Times New Roman"/>
          <w:sz w:val="24"/>
          <w:szCs w:val="24"/>
        </w:rPr>
        <w:t>47 человек).</w:t>
      </w:r>
    </w:p>
    <w:p w:rsidR="00695659" w:rsidRPr="009E6A3E" w:rsidRDefault="00695659" w:rsidP="0069565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A3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93472" w:rsidRPr="005F2EE1" w:rsidRDefault="00695659" w:rsidP="005F2E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A3E">
        <w:rPr>
          <w:rFonts w:ascii="Times New Roman" w:hAnsi="Times New Roman" w:cs="Times New Roman"/>
          <w:sz w:val="24"/>
          <w:szCs w:val="24"/>
        </w:rPr>
        <w:t xml:space="preserve">По результатам методики «Профиль» 7 учащихся 8 класса (58%) не имеют преобладающих профессиональных интересов, что свидетельствует о том, что ребята еще не определились с выбором будущей профессии. У 3 учащихся (25%) было выявлено по 4 преобладающих интереса, что также свидетельствует о том, что эти ребята еще не определились с будущей профессией, но имеют заинтересованность в определенных видах деятельности. У 2 учащихся (17%) по 1 преобладающему интересу – эти учащиеся уже определились с направлением своей будущей профессии.  </w:t>
      </w:r>
      <w:proofErr w:type="gramStart"/>
      <w:r w:rsidRPr="009E6A3E">
        <w:rPr>
          <w:rFonts w:ascii="Times New Roman" w:hAnsi="Times New Roman" w:cs="Times New Roman"/>
          <w:sz w:val="24"/>
          <w:szCs w:val="24"/>
        </w:rPr>
        <w:t>Среди преобладающих профессиональных интересов у учащихся 8 класса были выявлены физика и математика (2 уч-ся, 17%), химия и биология (1 уч-ся, 8%), радиотехника и электроника (1 уч-ся, 8%), механика и конструирование (2 уч-ся, 17%), география и геология (2 уч-ся, 17%), литература и искусство (2 уч-ся, 17%), предпринимательство и домоводство (2 уч-ся, 17%), спорт и военное дело (2 уч-ся, 17%).</w:t>
      </w:r>
      <w:proofErr w:type="gramEnd"/>
      <w:r w:rsidR="00193472" w:rsidRPr="009E6A3E">
        <w:rPr>
          <w:rFonts w:ascii="Times New Roman" w:hAnsi="Times New Roman" w:cs="Times New Roman"/>
          <w:sz w:val="24"/>
          <w:szCs w:val="24"/>
        </w:rPr>
        <w:t xml:space="preserve"> Опросник профессиональных склонностей Л. </w:t>
      </w:r>
      <w:proofErr w:type="spellStart"/>
      <w:r w:rsidR="00193472" w:rsidRPr="009E6A3E">
        <w:rPr>
          <w:rFonts w:ascii="Times New Roman" w:hAnsi="Times New Roman" w:cs="Times New Roman"/>
          <w:sz w:val="24"/>
          <w:szCs w:val="24"/>
        </w:rPr>
        <w:t>Йоваши</w:t>
      </w:r>
      <w:proofErr w:type="spellEnd"/>
      <w:r w:rsidR="00193472" w:rsidRPr="009E6A3E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="00193472" w:rsidRPr="009E6A3E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="00193472" w:rsidRPr="009E6A3E">
        <w:rPr>
          <w:rFonts w:ascii="Times New Roman" w:hAnsi="Times New Roman" w:cs="Times New Roman"/>
          <w:sz w:val="24"/>
          <w:szCs w:val="24"/>
        </w:rPr>
        <w:t xml:space="preserve"> показал, что ярко выраженная профессиональная склонность к определенному типу профессии наблюдается у 5 учащегося (42%) – сфера работы с людьми (3 человека), практическая деятельность (2 человека). Средне выраженная профессиональная склонность выявлена у 3  учащихся (25%) и у 4 учащихся (</w:t>
      </w:r>
      <w:proofErr w:type="gramStart"/>
      <w:r w:rsidR="00193472" w:rsidRPr="009E6A3E">
        <w:rPr>
          <w:rFonts w:ascii="Times New Roman" w:hAnsi="Times New Roman" w:cs="Times New Roman"/>
          <w:sz w:val="24"/>
          <w:szCs w:val="24"/>
        </w:rPr>
        <w:t>33%) пр</w:t>
      </w:r>
      <w:proofErr w:type="gramEnd"/>
      <w:r w:rsidR="00193472" w:rsidRPr="009E6A3E">
        <w:rPr>
          <w:rFonts w:ascii="Times New Roman" w:hAnsi="Times New Roman" w:cs="Times New Roman"/>
          <w:sz w:val="24"/>
          <w:szCs w:val="24"/>
        </w:rPr>
        <w:t>офессиональная склонность не выражена.</w:t>
      </w:r>
    </w:p>
    <w:p w:rsidR="00695659" w:rsidRPr="009E6A3E" w:rsidRDefault="00695659" w:rsidP="0069565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A3E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95659" w:rsidRPr="009E6A3E" w:rsidRDefault="00695659" w:rsidP="006956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A3E">
        <w:rPr>
          <w:rFonts w:ascii="Times New Roman" w:hAnsi="Times New Roman" w:cs="Times New Roman"/>
          <w:sz w:val="24"/>
          <w:szCs w:val="24"/>
        </w:rPr>
        <w:t>По результатам методики «Профиль» большинство учащихся 9 класса проявляют ярко выраженный интерес к предпринимательству и домоводству (5 уч-ся, 24%), спорту и военному делу (5 уч-ся, 24%), слабо выражен или совсем не проявили интерес к радиотехнике и электронике, механике и конструированию, истории и политике, химии и биологии. 4 учащихся не имеют ярко выраженных профессиональных интересов – эти ребята еще не определились с</w:t>
      </w:r>
      <w:proofErr w:type="gramEnd"/>
      <w:r w:rsidRPr="009E6A3E">
        <w:rPr>
          <w:rFonts w:ascii="Times New Roman" w:hAnsi="Times New Roman" w:cs="Times New Roman"/>
          <w:sz w:val="24"/>
          <w:szCs w:val="24"/>
        </w:rPr>
        <w:t xml:space="preserve"> направлением своей будущей профессией. Опросник профессиональных склонностей Л. </w:t>
      </w:r>
      <w:proofErr w:type="spellStart"/>
      <w:r w:rsidRPr="009E6A3E">
        <w:rPr>
          <w:rFonts w:ascii="Times New Roman" w:hAnsi="Times New Roman" w:cs="Times New Roman"/>
          <w:sz w:val="24"/>
          <w:szCs w:val="24"/>
        </w:rPr>
        <w:t>Йоваши</w:t>
      </w:r>
      <w:proofErr w:type="spellEnd"/>
      <w:r w:rsidRPr="009E6A3E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Pr="009E6A3E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Pr="009E6A3E">
        <w:rPr>
          <w:rFonts w:ascii="Times New Roman" w:hAnsi="Times New Roman" w:cs="Times New Roman"/>
          <w:sz w:val="24"/>
          <w:szCs w:val="24"/>
        </w:rPr>
        <w:t xml:space="preserve"> показал, что ярко выраженная профессиональная склонность к определенному типу профессии наблюдается у 2 учащихся (9%) – сфера работы с людьми. </w:t>
      </w:r>
      <w:r w:rsidR="00193472" w:rsidRPr="009E6A3E">
        <w:rPr>
          <w:rFonts w:ascii="Times New Roman" w:hAnsi="Times New Roman" w:cs="Times New Roman"/>
          <w:sz w:val="24"/>
          <w:szCs w:val="24"/>
        </w:rPr>
        <w:t xml:space="preserve">Средне выраженная профессиональная склонность </w:t>
      </w:r>
      <w:r w:rsidRPr="009E6A3E">
        <w:rPr>
          <w:rFonts w:ascii="Times New Roman" w:hAnsi="Times New Roman" w:cs="Times New Roman"/>
          <w:sz w:val="24"/>
          <w:szCs w:val="24"/>
        </w:rPr>
        <w:t xml:space="preserve">у 12  учащихся (57%), слабо выраженная профессиональная </w:t>
      </w:r>
      <w:r w:rsidRPr="009E6A3E">
        <w:rPr>
          <w:rFonts w:ascii="Times New Roman" w:hAnsi="Times New Roman" w:cs="Times New Roman"/>
          <w:sz w:val="24"/>
          <w:szCs w:val="24"/>
        </w:rPr>
        <w:lastRenderedPageBreak/>
        <w:t>склонность наблюдается у 7 учащихся (33%). Некоторые учащиеся имеют склонности к нескольким видам деятельности сразу (6 человек).</w:t>
      </w:r>
    </w:p>
    <w:p w:rsidR="00695659" w:rsidRPr="009E6A3E" w:rsidRDefault="00695659" w:rsidP="0069565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A3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695659" w:rsidRPr="009E6A3E" w:rsidRDefault="00695659" w:rsidP="006956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A3E">
        <w:rPr>
          <w:rFonts w:ascii="Times New Roman" w:hAnsi="Times New Roman" w:cs="Times New Roman"/>
          <w:sz w:val="24"/>
          <w:szCs w:val="24"/>
        </w:rPr>
        <w:t xml:space="preserve">По результатам методики «Профиль» 3 учащихся 10 класса проявляют ярко выраженный интерес к предпринимательству и домоводству (50%), 2 учащихся к литературе и искусству (33%),  2 учащихся к спорту и военному делу (33%). У 2 учащихся 10 класса не было выявлено сильно выраженных профессиональных интересов, у 3 учащихся выявлено  два  сильно выраженных профессиональных интереса и у 1 учащегося выявлен один преобладающий профессиональный интерес. </w:t>
      </w:r>
      <w:r w:rsidR="00193472" w:rsidRPr="009E6A3E">
        <w:rPr>
          <w:rFonts w:ascii="Times New Roman" w:hAnsi="Times New Roman" w:cs="Times New Roman"/>
          <w:sz w:val="24"/>
          <w:szCs w:val="24"/>
        </w:rPr>
        <w:t xml:space="preserve">Опросник профессиональных склонностей Л. </w:t>
      </w:r>
      <w:proofErr w:type="spellStart"/>
      <w:r w:rsidR="00193472" w:rsidRPr="009E6A3E">
        <w:rPr>
          <w:rFonts w:ascii="Times New Roman" w:hAnsi="Times New Roman" w:cs="Times New Roman"/>
          <w:sz w:val="24"/>
          <w:szCs w:val="24"/>
        </w:rPr>
        <w:t>Йоваши</w:t>
      </w:r>
      <w:proofErr w:type="spellEnd"/>
      <w:r w:rsidR="00193472" w:rsidRPr="009E6A3E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="00193472" w:rsidRPr="009E6A3E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="00193472" w:rsidRPr="009E6A3E">
        <w:rPr>
          <w:rFonts w:ascii="Times New Roman" w:hAnsi="Times New Roman" w:cs="Times New Roman"/>
          <w:sz w:val="24"/>
          <w:szCs w:val="24"/>
        </w:rPr>
        <w:t xml:space="preserve"> показал, что ярко выраженная профессиональная склонность к определенному типу профессии наблюдается у 1 учащегося (17%) – сфера работы с людьми. Средне выраженная профессиональная склонность выявлена у 4  учащихся (67%) и у 1 учащегося профессиональная склонность не выражена.</w:t>
      </w:r>
    </w:p>
    <w:p w:rsidR="00695659" w:rsidRPr="009E6A3E" w:rsidRDefault="00695659" w:rsidP="0069565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A3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95659" w:rsidRPr="009E6A3E" w:rsidRDefault="00695659" w:rsidP="006956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A3E">
        <w:rPr>
          <w:rFonts w:ascii="Times New Roman" w:hAnsi="Times New Roman" w:cs="Times New Roman"/>
          <w:sz w:val="24"/>
          <w:szCs w:val="24"/>
        </w:rPr>
        <w:t xml:space="preserve">По результатам методики «Профиль» 3 учащихся 11 класса проявляют ярко выраженный интерес к спорту и военному делу (38%), 2 к предпринимательству и домоводству (25%),  педагогике и медицине (25%), физике и математике (25%), химии и биологии (25%). У каждого учащегося 11 класса было выявлено по 2-3 сильно </w:t>
      </w:r>
      <w:proofErr w:type="gramStart"/>
      <w:r w:rsidRPr="009E6A3E">
        <w:rPr>
          <w:rFonts w:ascii="Times New Roman" w:hAnsi="Times New Roman" w:cs="Times New Roman"/>
          <w:sz w:val="24"/>
          <w:szCs w:val="24"/>
        </w:rPr>
        <w:t>выраженных</w:t>
      </w:r>
      <w:proofErr w:type="gramEnd"/>
      <w:r w:rsidRPr="009E6A3E">
        <w:rPr>
          <w:rFonts w:ascii="Times New Roman" w:hAnsi="Times New Roman" w:cs="Times New Roman"/>
          <w:sz w:val="24"/>
          <w:szCs w:val="24"/>
        </w:rPr>
        <w:t xml:space="preserve"> профессиональных интереса. Опросник профессиональных склонностей Л. </w:t>
      </w:r>
      <w:proofErr w:type="spellStart"/>
      <w:r w:rsidRPr="009E6A3E">
        <w:rPr>
          <w:rFonts w:ascii="Times New Roman" w:hAnsi="Times New Roman" w:cs="Times New Roman"/>
          <w:sz w:val="24"/>
          <w:szCs w:val="24"/>
        </w:rPr>
        <w:t>Йоваши</w:t>
      </w:r>
      <w:proofErr w:type="spellEnd"/>
      <w:r w:rsidRPr="009E6A3E">
        <w:rPr>
          <w:rFonts w:ascii="Times New Roman" w:hAnsi="Times New Roman" w:cs="Times New Roman"/>
          <w:sz w:val="24"/>
          <w:szCs w:val="24"/>
        </w:rPr>
        <w:t xml:space="preserve"> в модификации Г. </w:t>
      </w:r>
      <w:proofErr w:type="spellStart"/>
      <w:r w:rsidRPr="009E6A3E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Pr="009E6A3E">
        <w:rPr>
          <w:rFonts w:ascii="Times New Roman" w:hAnsi="Times New Roman" w:cs="Times New Roman"/>
          <w:sz w:val="24"/>
          <w:szCs w:val="24"/>
        </w:rPr>
        <w:t xml:space="preserve"> показал, что ярко выраженная профессиональная склонность к определенному типу профессии наблюдается у 4 учащихся (50%) – сфера работы с людьми (2</w:t>
      </w:r>
      <w:r w:rsidR="00193472" w:rsidRPr="009E6A3E">
        <w:rPr>
          <w:rFonts w:ascii="Times New Roman" w:hAnsi="Times New Roman" w:cs="Times New Roman"/>
          <w:sz w:val="24"/>
          <w:szCs w:val="24"/>
        </w:rPr>
        <w:t>5</w:t>
      </w:r>
      <w:r w:rsidRPr="009E6A3E">
        <w:rPr>
          <w:rFonts w:ascii="Times New Roman" w:hAnsi="Times New Roman" w:cs="Times New Roman"/>
          <w:sz w:val="24"/>
          <w:szCs w:val="24"/>
        </w:rPr>
        <w:t>%),  1</w:t>
      </w:r>
      <w:r w:rsidR="00193472" w:rsidRPr="009E6A3E">
        <w:rPr>
          <w:rFonts w:ascii="Times New Roman" w:hAnsi="Times New Roman" w:cs="Times New Roman"/>
          <w:sz w:val="24"/>
          <w:szCs w:val="24"/>
        </w:rPr>
        <w:t xml:space="preserve"> </w:t>
      </w:r>
      <w:r w:rsidRPr="009E6A3E">
        <w:rPr>
          <w:rFonts w:ascii="Times New Roman" w:hAnsi="Times New Roman" w:cs="Times New Roman"/>
          <w:sz w:val="24"/>
          <w:szCs w:val="24"/>
        </w:rPr>
        <w:t>- планово-экономический вид деятельности</w:t>
      </w:r>
      <w:r w:rsidR="00193472" w:rsidRPr="009E6A3E">
        <w:rPr>
          <w:rFonts w:ascii="Times New Roman" w:hAnsi="Times New Roman" w:cs="Times New Roman"/>
          <w:sz w:val="24"/>
          <w:szCs w:val="24"/>
        </w:rPr>
        <w:t xml:space="preserve"> (12,5%), 1 – практическая деятельность (12,5%).</w:t>
      </w:r>
      <w:r w:rsidRPr="009E6A3E">
        <w:rPr>
          <w:rFonts w:ascii="Times New Roman" w:hAnsi="Times New Roman" w:cs="Times New Roman"/>
          <w:sz w:val="24"/>
          <w:szCs w:val="24"/>
        </w:rPr>
        <w:t xml:space="preserve"> Средне выраженная профессиональная склонность у 4  учащихся (50%).</w:t>
      </w:r>
    </w:p>
    <w:p w:rsidR="00695659" w:rsidRPr="009E6A3E" w:rsidRDefault="00695659" w:rsidP="006956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659" w:rsidRPr="009E6A3E" w:rsidRDefault="00695659" w:rsidP="00695659">
      <w:pPr>
        <w:rPr>
          <w:sz w:val="24"/>
          <w:szCs w:val="24"/>
        </w:rPr>
      </w:pPr>
    </w:p>
    <w:p w:rsidR="00695659" w:rsidRDefault="00695659"/>
    <w:sectPr w:rsidR="0069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59"/>
    <w:rsid w:val="00193472"/>
    <w:rsid w:val="005F2EE1"/>
    <w:rsid w:val="00603211"/>
    <w:rsid w:val="00695659"/>
    <w:rsid w:val="0083132C"/>
    <w:rsid w:val="009E6A3E"/>
    <w:rsid w:val="00E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zavuch2</cp:lastModifiedBy>
  <cp:revision>5</cp:revision>
  <dcterms:created xsi:type="dcterms:W3CDTF">2021-03-18T06:41:00Z</dcterms:created>
  <dcterms:modified xsi:type="dcterms:W3CDTF">2021-03-18T10:01:00Z</dcterms:modified>
</cp:coreProperties>
</file>